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E936CB">
        <w:rPr>
          <w:rFonts w:ascii="Arial" w:hAnsi="Arial" w:cs="Arial"/>
        </w:rPr>
        <w:t>March</w:t>
      </w:r>
      <w:r w:rsidR="005B34FF">
        <w:rPr>
          <w:rFonts w:ascii="Arial" w:hAnsi="Arial" w:cs="Arial"/>
        </w:rPr>
        <w:t xml:space="preserve"> 17, 2021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E936CB">
        <w:rPr>
          <w:rFonts w:ascii="Arial" w:hAnsi="Arial" w:cs="Arial"/>
          <w:b/>
        </w:rPr>
        <w:t>March</w:t>
      </w:r>
      <w:r w:rsidR="00F841A6">
        <w:rPr>
          <w:rFonts w:ascii="Arial" w:hAnsi="Arial" w:cs="Arial"/>
          <w:b/>
        </w:rPr>
        <w:t xml:space="preserve"> </w:t>
      </w:r>
      <w:r w:rsidR="005B34FF">
        <w:rPr>
          <w:rFonts w:ascii="Arial" w:hAnsi="Arial" w:cs="Arial"/>
          <w:b/>
        </w:rPr>
        <w:t>17</w:t>
      </w:r>
      <w:r w:rsidR="00F841A6" w:rsidRPr="00F841A6">
        <w:rPr>
          <w:rFonts w:ascii="Arial" w:hAnsi="Arial" w:cs="Arial"/>
          <w:b/>
          <w:vertAlign w:val="superscript"/>
        </w:rPr>
        <w:t>th</w:t>
      </w:r>
      <w:r w:rsidR="00F841A6">
        <w:rPr>
          <w:rFonts w:ascii="Arial" w:hAnsi="Arial" w:cs="Arial"/>
          <w:b/>
        </w:rPr>
        <w:t xml:space="preserve"> </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E936CB">
        <w:rPr>
          <w:rFonts w:ascii="Arial" w:hAnsi="Arial" w:cs="Arial"/>
        </w:rPr>
        <w:t>February</w:t>
      </w:r>
      <w:r w:rsidR="00F841A6">
        <w:rPr>
          <w:rFonts w:ascii="Arial" w:hAnsi="Arial" w:cs="Arial"/>
        </w:rPr>
        <w:t xml:space="preserve"> </w:t>
      </w:r>
      <w:r w:rsidR="00E936CB">
        <w:rPr>
          <w:rFonts w:ascii="Arial" w:hAnsi="Arial" w:cs="Arial"/>
        </w:rPr>
        <w:t>17</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E65F5E" w:rsidRPr="00E65F5E" w:rsidRDefault="00E65F5E" w:rsidP="00E65F5E">
      <w:pPr>
        <w:pStyle w:val="ListParagraph"/>
        <w:rPr>
          <w:rFonts w:ascii="Arial" w:hAnsi="Arial" w:cs="Arial"/>
          <w:b/>
          <w:sz w:val="24"/>
          <w:szCs w:val="24"/>
        </w:rPr>
      </w:pPr>
      <w:bookmarkStart w:id="0" w:name="_GoBack"/>
      <w:bookmarkEnd w:id="0"/>
    </w:p>
    <w:p w:rsidR="00E65F5E" w:rsidRDefault="00E65F5E" w:rsidP="00F470C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 and Possible Action to Appoint Firm to Audit the Financial Records of the District for Fiscal Year Ending 6/30/2021</w:t>
      </w:r>
    </w:p>
    <w:p w:rsidR="00F470CF" w:rsidRPr="00F470CF" w:rsidRDefault="00F470CF" w:rsidP="00F470CF">
      <w:pPr>
        <w:spacing w:after="0" w:line="240" w:lineRule="auto"/>
        <w:jc w:val="both"/>
        <w:rPr>
          <w:rFonts w:ascii="Arial" w:hAnsi="Arial" w:cs="Arial"/>
          <w:b/>
          <w:sz w:val="24"/>
          <w:szCs w:val="24"/>
        </w:rPr>
      </w:pPr>
    </w:p>
    <w:p w:rsidR="00792A7C" w:rsidRPr="00E936CB" w:rsidRDefault="00DC6EA6" w:rsidP="00E936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592F3F" w:rsidRPr="00592F3F" w:rsidRDefault="00592F3F" w:rsidP="00592F3F">
      <w:pPr>
        <w:spacing w:after="0" w:line="240" w:lineRule="auto"/>
        <w:jc w:val="both"/>
        <w:rPr>
          <w:rFonts w:ascii="Arial" w:hAnsi="Arial" w:cs="Arial"/>
          <w:b/>
          <w:sz w:val="24"/>
          <w:szCs w:val="24"/>
        </w:rPr>
      </w:pP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F3535C" w:rsidRDefault="00F3535C" w:rsidP="00F3535C">
      <w:pPr>
        <w:pStyle w:val="ListParagrap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46AF"/>
    <w:rsid w:val="00792461"/>
    <w:rsid w:val="00792A7C"/>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F63A"/>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8674-3B84-489C-8452-894DF38C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17</cp:revision>
  <cp:lastPrinted>2021-01-15T15:26:00Z</cp:lastPrinted>
  <dcterms:created xsi:type="dcterms:W3CDTF">2020-12-08T22:49:00Z</dcterms:created>
  <dcterms:modified xsi:type="dcterms:W3CDTF">2021-03-09T21:59:00Z</dcterms:modified>
</cp:coreProperties>
</file>